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EE" w:rsidRPr="00C07BF3" w:rsidRDefault="00FD07EE" w:rsidP="00FD07EE">
      <w:pPr>
        <w:jc w:val="right"/>
        <w:rPr>
          <w:rFonts w:ascii="Copperplate Gothic Light" w:hAnsi="Copperplate Gothic Light"/>
          <w:sz w:val="48"/>
        </w:rPr>
      </w:pPr>
      <w:r w:rsidRPr="00C07BF3">
        <w:rPr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154EA73D" wp14:editId="057288B6">
            <wp:simplePos x="0" y="0"/>
            <wp:positionH relativeFrom="margin">
              <wp:align>left</wp:align>
            </wp:positionH>
            <wp:positionV relativeFrom="paragraph">
              <wp:posOffset>11853</wp:posOffset>
            </wp:positionV>
            <wp:extent cx="1244600" cy="1244600"/>
            <wp:effectExtent l="0" t="0" r="0" b="0"/>
            <wp:wrapTight wrapText="bothSides">
              <wp:wrapPolygon edited="0">
                <wp:start x="9588" y="0"/>
                <wp:lineTo x="0" y="9918"/>
                <wp:lineTo x="0" y="11241"/>
                <wp:lineTo x="9588" y="21159"/>
                <wp:lineTo x="11571" y="21159"/>
                <wp:lineTo x="21159" y="11241"/>
                <wp:lineTo x="21159" y="9918"/>
                <wp:lineTo x="11571" y="0"/>
                <wp:lineTo x="9588" y="0"/>
              </wp:wrapPolygon>
            </wp:wrapTight>
            <wp:docPr id="1" name="Picture 1" descr="C:\Users\taleath\Dropbox\MVCS\forms, labels, logos, picts, &amp; fun\logos\mvcs\MVCS no 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leath\Dropbox\MVCS\forms, labels, logos, picts, &amp; fun\logos\mvcs\MVCS no word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BF3">
        <w:rPr>
          <w:rFonts w:ascii="Copperplate Gothic Light" w:hAnsi="Copperplate Gothic Light"/>
          <w:sz w:val="96"/>
        </w:rPr>
        <w:t xml:space="preserve"> </w:t>
      </w:r>
      <w:r w:rsidRPr="00C07BF3">
        <w:rPr>
          <w:rFonts w:ascii="Copperplate Gothic Light" w:hAnsi="Copperplate Gothic Light"/>
          <w:sz w:val="48"/>
        </w:rPr>
        <w:t xml:space="preserve"> </w:t>
      </w:r>
    </w:p>
    <w:p w:rsidR="00CA66BC" w:rsidRPr="00C07BF3" w:rsidRDefault="00FD07EE" w:rsidP="00FD07EE">
      <w:pPr>
        <w:pBdr>
          <w:bottom w:val="single" w:sz="4" w:space="1" w:color="auto"/>
        </w:pBdr>
        <w:jc w:val="right"/>
        <w:rPr>
          <w:rFonts w:ascii="Copperplate Gothic Light" w:hAnsi="Copperplate Gothic Light"/>
          <w:sz w:val="40"/>
        </w:rPr>
      </w:pPr>
      <w:r w:rsidRPr="00C07BF3">
        <w:rPr>
          <w:rFonts w:ascii="Copperplate Gothic Light" w:hAnsi="Copperplate Gothic Light"/>
          <w:sz w:val="40"/>
        </w:rPr>
        <w:t>Mesa Valley</w:t>
      </w:r>
      <w:r w:rsidR="00C07BF3" w:rsidRPr="00C07BF3">
        <w:rPr>
          <w:rFonts w:ascii="Copperplate Gothic Light" w:hAnsi="Copperplate Gothic Light"/>
          <w:sz w:val="40"/>
        </w:rPr>
        <w:t xml:space="preserve"> Community School</w:t>
      </w:r>
      <w:r w:rsidRPr="00C07BF3">
        <w:rPr>
          <w:rFonts w:ascii="Copperplate Gothic Light" w:hAnsi="Copperplate Gothic Light"/>
          <w:sz w:val="40"/>
        </w:rPr>
        <w:t xml:space="preserve"> </w:t>
      </w:r>
    </w:p>
    <w:p w:rsidR="00FD07EE" w:rsidRDefault="00441E01" w:rsidP="00FD07EE">
      <w:pPr>
        <w:jc w:val="right"/>
        <w:rPr>
          <w:rFonts w:ascii="Bradley Hand ITC" w:hAnsi="Bradley Hand ITC"/>
          <w:sz w:val="41"/>
          <w:szCs w:val="41"/>
        </w:rPr>
      </w:pPr>
      <w:r>
        <w:rPr>
          <w:rFonts w:ascii="Bradley Hand ITC" w:hAnsi="Bradley Hand ITC"/>
          <w:sz w:val="41"/>
          <w:szCs w:val="41"/>
        </w:rPr>
        <w:t>Board of Directors Meeting</w:t>
      </w:r>
    </w:p>
    <w:p w:rsidR="00441E01" w:rsidRPr="00441E01" w:rsidRDefault="00476B7F" w:rsidP="00FD07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Monday</w:t>
      </w:r>
      <w:r w:rsidR="00BF6EA5">
        <w:rPr>
          <w:rFonts w:cstheme="minorHAnsi"/>
          <w:sz w:val="28"/>
          <w:szCs w:val="28"/>
        </w:rPr>
        <w:t xml:space="preserve">, </w:t>
      </w:r>
      <w:r w:rsidR="00504E33">
        <w:rPr>
          <w:rFonts w:cstheme="minorHAnsi"/>
          <w:sz w:val="28"/>
          <w:szCs w:val="28"/>
        </w:rPr>
        <w:t>January 22</w:t>
      </w:r>
      <w:r w:rsidR="00F74254">
        <w:rPr>
          <w:rFonts w:cstheme="minorHAnsi"/>
          <w:sz w:val="28"/>
          <w:szCs w:val="28"/>
        </w:rPr>
        <w:t>, 2023</w:t>
      </w:r>
    </w:p>
    <w:p w:rsidR="00441E01" w:rsidRDefault="00C41FC1" w:rsidP="00FD07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Regular Meeting</w:t>
      </w:r>
    </w:p>
    <w:p w:rsidR="0059460E" w:rsidRPr="00441E01" w:rsidRDefault="00EB3100" w:rsidP="00FD07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Classroom E</w:t>
      </w:r>
    </w:p>
    <w:p w:rsidR="00441E01" w:rsidRPr="000331D3" w:rsidRDefault="00575520" w:rsidP="00FD07EE">
      <w:pPr>
        <w:jc w:val="right"/>
        <w:rPr>
          <w:rFonts w:ascii="Bradley Hand ITC" w:hAnsi="Bradley Hand ITC"/>
          <w:sz w:val="41"/>
          <w:szCs w:val="41"/>
        </w:rPr>
      </w:pPr>
      <w:r>
        <w:rPr>
          <w:rFonts w:cstheme="minorHAnsi"/>
          <w:sz w:val="28"/>
          <w:szCs w:val="28"/>
        </w:rPr>
        <w:t>5</w:t>
      </w:r>
      <w:r w:rsidR="00F61FF6">
        <w:rPr>
          <w:rFonts w:cstheme="minorHAnsi"/>
          <w:sz w:val="28"/>
          <w:szCs w:val="28"/>
        </w:rPr>
        <w:t>:30 P</w:t>
      </w:r>
      <w:r w:rsidR="004D0B54">
        <w:rPr>
          <w:rFonts w:cstheme="minorHAnsi"/>
          <w:sz w:val="28"/>
          <w:szCs w:val="28"/>
        </w:rPr>
        <w:t>M</w:t>
      </w:r>
    </w:p>
    <w:p w:rsidR="00FD07EE" w:rsidRPr="009B53FE" w:rsidRDefault="00FD07EE">
      <w:pPr>
        <w:rPr>
          <w:sz w:val="24"/>
        </w:rPr>
      </w:pPr>
    </w:p>
    <w:p w:rsidR="00FD07EE" w:rsidRPr="009B53FE" w:rsidRDefault="00FD07EE">
      <w:pPr>
        <w:rPr>
          <w:sz w:val="24"/>
        </w:rPr>
      </w:pPr>
    </w:p>
    <w:p w:rsidR="00441E01" w:rsidRPr="00441E01" w:rsidRDefault="00441E01" w:rsidP="00441E01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441E01">
        <w:rPr>
          <w:b/>
          <w:sz w:val="32"/>
          <w:szCs w:val="32"/>
        </w:rPr>
        <w:t>Agenda</w:t>
      </w:r>
    </w:p>
    <w:p w:rsidR="00441E01" w:rsidRPr="009B53FE" w:rsidRDefault="00441E01" w:rsidP="00441E01">
      <w:pPr>
        <w:rPr>
          <w:rFonts w:cstheme="minorHAnsi"/>
          <w:sz w:val="24"/>
          <w:szCs w:val="24"/>
        </w:rPr>
      </w:pPr>
    </w:p>
    <w:p w:rsidR="00FA5F2C" w:rsidRPr="00FA5F2C" w:rsidRDefault="00441E01" w:rsidP="00FA5F2C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Call to Order / Welcome</w:t>
      </w:r>
      <w:r w:rsidR="00CE01A1" w:rsidRPr="00611067">
        <w:rPr>
          <w:rFonts w:cstheme="minorHAnsi"/>
          <w:sz w:val="20"/>
          <w:szCs w:val="20"/>
        </w:rPr>
        <w:t xml:space="preserve"> </w:t>
      </w:r>
    </w:p>
    <w:p w:rsidR="00FA5F2C" w:rsidRPr="00B32025" w:rsidRDefault="00E8564F" w:rsidP="00B32025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Approval of Agenda</w:t>
      </w:r>
      <w:r w:rsidR="00CE01A1" w:rsidRPr="00611067">
        <w:rPr>
          <w:rFonts w:cstheme="minorHAnsi"/>
          <w:sz w:val="20"/>
          <w:szCs w:val="20"/>
        </w:rPr>
        <w:t xml:space="preserve"> </w:t>
      </w:r>
    </w:p>
    <w:p w:rsidR="00FF12C0" w:rsidRPr="00611067" w:rsidRDefault="00552F4D" w:rsidP="00372305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Communications</w:t>
      </w:r>
      <w:r w:rsidR="00CF1197" w:rsidRPr="00611067">
        <w:rPr>
          <w:rFonts w:cstheme="minorHAnsi"/>
          <w:sz w:val="20"/>
          <w:szCs w:val="20"/>
        </w:rPr>
        <w:t xml:space="preserve"> </w:t>
      </w:r>
    </w:p>
    <w:p w:rsidR="00441E01" w:rsidRPr="00265EE6" w:rsidRDefault="00E8564F" w:rsidP="00FB65F4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265EE6">
        <w:rPr>
          <w:rFonts w:cstheme="minorHAnsi"/>
          <w:sz w:val="20"/>
          <w:szCs w:val="20"/>
        </w:rPr>
        <w:t>Approval of Consent Action Items</w:t>
      </w:r>
    </w:p>
    <w:p w:rsidR="00441E01" w:rsidRPr="00611067" w:rsidRDefault="00E8564F" w:rsidP="00F902B2">
      <w:pPr>
        <w:pStyle w:val="ListParagraph"/>
        <w:spacing w:line="259" w:lineRule="auto"/>
        <w:rPr>
          <w:rFonts w:cstheme="minorHAnsi"/>
          <w:sz w:val="20"/>
          <w:szCs w:val="20"/>
        </w:rPr>
      </w:pPr>
      <w:r w:rsidRPr="00265EE6">
        <w:rPr>
          <w:rFonts w:cstheme="minorHAnsi"/>
          <w:sz w:val="20"/>
          <w:szCs w:val="20"/>
        </w:rPr>
        <w:t>CONSENT:  Minutes –</w:t>
      </w:r>
      <w:r w:rsidR="00E530AA" w:rsidRPr="00265EE6">
        <w:rPr>
          <w:rFonts w:cstheme="minorHAnsi"/>
          <w:sz w:val="20"/>
          <w:szCs w:val="20"/>
        </w:rPr>
        <w:t xml:space="preserve"> </w:t>
      </w:r>
      <w:r w:rsidR="008F3391" w:rsidRPr="00265EE6">
        <w:rPr>
          <w:rFonts w:cstheme="minorHAnsi"/>
          <w:sz w:val="20"/>
          <w:szCs w:val="20"/>
        </w:rPr>
        <w:t>Regul</w:t>
      </w:r>
      <w:r w:rsidR="00BF6EA5" w:rsidRPr="00265EE6">
        <w:rPr>
          <w:rFonts w:cstheme="minorHAnsi"/>
          <w:sz w:val="20"/>
          <w:szCs w:val="20"/>
        </w:rPr>
        <w:t>ar Meeting Minutes (</w:t>
      </w:r>
      <w:r w:rsidR="00504E33" w:rsidRPr="00265EE6">
        <w:rPr>
          <w:rFonts w:cstheme="minorHAnsi"/>
          <w:sz w:val="20"/>
          <w:szCs w:val="20"/>
        </w:rPr>
        <w:t>December 4, 2023</w:t>
      </w:r>
      <w:r w:rsidR="00BF6EA5" w:rsidRPr="00265EE6">
        <w:rPr>
          <w:rFonts w:cstheme="minorHAnsi"/>
          <w:sz w:val="20"/>
          <w:szCs w:val="20"/>
        </w:rPr>
        <w:t>)</w:t>
      </w:r>
      <w:r w:rsidR="004C7C32" w:rsidRPr="00265EE6">
        <w:rPr>
          <w:rFonts w:cstheme="minorHAnsi"/>
          <w:sz w:val="20"/>
          <w:szCs w:val="20"/>
        </w:rPr>
        <w:t xml:space="preserve"> </w:t>
      </w:r>
      <w:r w:rsidR="00504E33" w:rsidRPr="00265EE6">
        <w:rPr>
          <w:rFonts w:cstheme="minorHAnsi"/>
          <w:sz w:val="20"/>
          <w:szCs w:val="20"/>
        </w:rPr>
        <w:t>Special Meeting Minutes (</w:t>
      </w:r>
      <w:r w:rsidR="00FD1B49">
        <w:rPr>
          <w:rFonts w:cstheme="minorHAnsi"/>
          <w:sz w:val="20"/>
          <w:szCs w:val="20"/>
        </w:rPr>
        <w:t xml:space="preserve">December 11, 2023, </w:t>
      </w:r>
      <w:r w:rsidR="00504E33" w:rsidRPr="00265EE6">
        <w:rPr>
          <w:rFonts w:cstheme="minorHAnsi"/>
          <w:sz w:val="20"/>
          <w:szCs w:val="20"/>
        </w:rPr>
        <w:t>January 4, 2024 &amp; January 9, 2024</w:t>
      </w:r>
      <w:bookmarkStart w:id="0" w:name="_GoBack"/>
      <w:bookmarkEnd w:id="0"/>
      <w:r w:rsidR="00504E33" w:rsidRPr="00265EE6">
        <w:rPr>
          <w:rFonts w:cstheme="minorHAnsi"/>
          <w:sz w:val="20"/>
          <w:szCs w:val="20"/>
        </w:rPr>
        <w:t>)</w:t>
      </w:r>
    </w:p>
    <w:p w:rsidR="00441E01" w:rsidRPr="00611067" w:rsidRDefault="00E8564F" w:rsidP="00F902B2">
      <w:pPr>
        <w:pStyle w:val="ListParagraph"/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CONSENT:  Financial Statements</w:t>
      </w:r>
      <w:r w:rsidR="003A0950" w:rsidRPr="00611067">
        <w:rPr>
          <w:rFonts w:cstheme="minorHAnsi"/>
          <w:sz w:val="20"/>
          <w:szCs w:val="20"/>
        </w:rPr>
        <w:t xml:space="preserve"> </w:t>
      </w:r>
      <w:r w:rsidR="00BF6EA5" w:rsidRPr="00611067">
        <w:rPr>
          <w:rFonts w:cstheme="minorHAnsi"/>
          <w:sz w:val="20"/>
          <w:szCs w:val="20"/>
        </w:rPr>
        <w:t>(</w:t>
      </w:r>
      <w:r w:rsidR="00504E33">
        <w:rPr>
          <w:rFonts w:cstheme="minorHAnsi"/>
          <w:sz w:val="20"/>
          <w:szCs w:val="20"/>
        </w:rPr>
        <w:t>December 2023</w:t>
      </w:r>
      <w:r w:rsidR="00BF6EA5" w:rsidRPr="00611067">
        <w:rPr>
          <w:rFonts w:cstheme="minorHAnsi"/>
          <w:sz w:val="20"/>
          <w:szCs w:val="20"/>
        </w:rPr>
        <w:t>)</w:t>
      </w:r>
    </w:p>
    <w:p w:rsidR="00FF12C0" w:rsidRPr="00611067" w:rsidRDefault="00E8564F" w:rsidP="004C7C32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Director</w:t>
      </w:r>
      <w:r w:rsidR="000B6CED" w:rsidRPr="00611067">
        <w:rPr>
          <w:rFonts w:cstheme="minorHAnsi"/>
          <w:sz w:val="20"/>
          <w:szCs w:val="20"/>
        </w:rPr>
        <w:t>’s</w:t>
      </w:r>
      <w:r w:rsidRPr="00611067">
        <w:rPr>
          <w:rFonts w:cstheme="minorHAnsi"/>
          <w:sz w:val="20"/>
          <w:szCs w:val="20"/>
        </w:rPr>
        <w:t xml:space="preserve"> </w:t>
      </w:r>
      <w:r w:rsidR="00B61164" w:rsidRPr="00611067">
        <w:rPr>
          <w:rFonts w:cstheme="minorHAnsi"/>
          <w:sz w:val="20"/>
          <w:szCs w:val="20"/>
        </w:rPr>
        <w:t xml:space="preserve">General </w:t>
      </w:r>
      <w:r w:rsidRPr="00611067">
        <w:rPr>
          <w:rFonts w:cstheme="minorHAnsi"/>
          <w:sz w:val="20"/>
          <w:szCs w:val="20"/>
        </w:rPr>
        <w:t>Report/Recommendation</w:t>
      </w:r>
      <w:r w:rsidR="000B6CED" w:rsidRPr="00611067">
        <w:rPr>
          <w:rFonts w:cstheme="minorHAnsi"/>
          <w:sz w:val="20"/>
          <w:szCs w:val="20"/>
        </w:rPr>
        <w:t>s</w:t>
      </w:r>
    </w:p>
    <w:p w:rsidR="00F47296" w:rsidRPr="00504E33" w:rsidRDefault="00EB3100" w:rsidP="00504E33">
      <w:pPr>
        <w:pStyle w:val="ListParagraph"/>
        <w:numPr>
          <w:ilvl w:val="0"/>
          <w:numId w:val="28"/>
        </w:numPr>
        <w:spacing w:line="259" w:lineRule="auto"/>
        <w:rPr>
          <w:rFonts w:cstheme="minorHAnsi"/>
          <w:sz w:val="20"/>
          <w:szCs w:val="20"/>
        </w:rPr>
      </w:pPr>
      <w:r w:rsidRPr="00611067">
        <w:rPr>
          <w:rFonts w:cstheme="minorHAnsi"/>
          <w:sz w:val="20"/>
          <w:szCs w:val="20"/>
        </w:rPr>
        <w:t>General Report</w:t>
      </w:r>
    </w:p>
    <w:p w:rsidR="00074E85" w:rsidRPr="00F47296" w:rsidRDefault="00E53831" w:rsidP="00F47296">
      <w:pPr>
        <w:pStyle w:val="ListParagraph"/>
        <w:numPr>
          <w:ilvl w:val="0"/>
          <w:numId w:val="25"/>
        </w:numPr>
        <w:spacing w:line="259" w:lineRule="auto"/>
        <w:rPr>
          <w:rFonts w:cstheme="minorHAnsi"/>
          <w:sz w:val="20"/>
          <w:szCs w:val="20"/>
        </w:rPr>
      </w:pPr>
      <w:r w:rsidRPr="00F47296">
        <w:rPr>
          <w:rFonts w:cstheme="minorHAnsi"/>
          <w:sz w:val="20"/>
          <w:szCs w:val="20"/>
        </w:rPr>
        <w:t>Finance &amp; Facility</w:t>
      </w:r>
    </w:p>
    <w:p w:rsidR="0010568B" w:rsidRDefault="00504E33" w:rsidP="00485EEE">
      <w:pPr>
        <w:pStyle w:val="ListParagraph"/>
        <w:numPr>
          <w:ilvl w:val="0"/>
          <w:numId w:val="38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Building Report </w:t>
      </w:r>
    </w:p>
    <w:p w:rsidR="00265EE6" w:rsidRDefault="00265EE6" w:rsidP="00265EE6">
      <w:pPr>
        <w:pStyle w:val="ListParagraph"/>
        <w:numPr>
          <w:ilvl w:val="0"/>
          <w:numId w:val="48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Irrigation</w:t>
      </w:r>
    </w:p>
    <w:p w:rsidR="00265EE6" w:rsidRDefault="00265EE6" w:rsidP="00265EE6">
      <w:pPr>
        <w:pStyle w:val="ListParagraph"/>
        <w:numPr>
          <w:ilvl w:val="0"/>
          <w:numId w:val="48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Interior Gym Lights</w:t>
      </w:r>
    </w:p>
    <w:p w:rsidR="00265EE6" w:rsidRDefault="00265EE6" w:rsidP="00265EE6">
      <w:pPr>
        <w:pStyle w:val="ListParagraph"/>
        <w:numPr>
          <w:ilvl w:val="0"/>
          <w:numId w:val="48"/>
        </w:num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Gym Work Bids</w:t>
      </w:r>
    </w:p>
    <w:p w:rsidR="004249F9" w:rsidRPr="00C13FF6" w:rsidRDefault="00265EE6" w:rsidP="00C13FF6">
      <w:pPr>
        <w:pStyle w:val="ListParagraph"/>
        <w:numPr>
          <w:ilvl w:val="0"/>
          <w:numId w:val="38"/>
        </w:numPr>
        <w:spacing w:line="259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Esser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lll</w:t>
      </w:r>
      <w:proofErr w:type="spellEnd"/>
      <w:r>
        <w:rPr>
          <w:rFonts w:cstheme="minorHAnsi"/>
          <w:sz w:val="20"/>
          <w:szCs w:val="20"/>
        </w:rPr>
        <w:t xml:space="preserve"> Update</w:t>
      </w:r>
    </w:p>
    <w:p w:rsidR="00495813" w:rsidRDefault="00495813" w:rsidP="00495813">
      <w:pPr>
        <w:spacing w:line="259" w:lineRule="auto"/>
        <w:rPr>
          <w:rFonts w:cstheme="minorHAnsi"/>
          <w:sz w:val="20"/>
          <w:szCs w:val="20"/>
        </w:rPr>
      </w:pPr>
    </w:p>
    <w:p w:rsidR="00495813" w:rsidRDefault="00495813" w:rsidP="00495813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WILL ENTER EXECUTIVE SESSION AT THIS TIME IN REGARD TO C.R.S. 24-6-402(4)(f) Personnel Matters</w:t>
      </w:r>
    </w:p>
    <w:p w:rsidR="00495813" w:rsidRPr="00495813" w:rsidRDefault="00495813" w:rsidP="00495813">
      <w:pPr>
        <w:spacing w:line="259" w:lineRule="auto"/>
        <w:rPr>
          <w:rFonts w:cstheme="minorHAnsi"/>
          <w:sz w:val="20"/>
          <w:szCs w:val="20"/>
        </w:rPr>
      </w:pPr>
    </w:p>
    <w:p w:rsidR="0043291A" w:rsidRPr="00F47296" w:rsidRDefault="006F7BFF" w:rsidP="00F47296">
      <w:pPr>
        <w:pStyle w:val="ListParagraph"/>
        <w:spacing w:line="259" w:lineRule="auto"/>
        <w:rPr>
          <w:rFonts w:cstheme="minorHAnsi"/>
          <w:sz w:val="20"/>
          <w:szCs w:val="20"/>
        </w:rPr>
      </w:pPr>
      <w:r w:rsidRPr="00F47296">
        <w:rPr>
          <w:rFonts w:cstheme="minorHAnsi"/>
          <w:sz w:val="20"/>
          <w:szCs w:val="20"/>
        </w:rPr>
        <w:t>Other Matters/Adjournment</w:t>
      </w:r>
      <w:r w:rsidR="00495813" w:rsidRPr="00F47296">
        <w:rPr>
          <w:rFonts w:cstheme="minorHAnsi"/>
          <w:sz w:val="20"/>
          <w:szCs w:val="20"/>
        </w:rPr>
        <w:br/>
        <w:t xml:space="preserve">        A. </w:t>
      </w:r>
      <w:r w:rsidR="00495813" w:rsidRPr="00F47296">
        <w:rPr>
          <w:rFonts w:cstheme="minorHAnsi"/>
          <w:sz w:val="20"/>
          <w:szCs w:val="20"/>
        </w:rPr>
        <w:tab/>
      </w:r>
      <w:r w:rsidR="00141578" w:rsidRPr="00F47296">
        <w:rPr>
          <w:rFonts w:cstheme="minorHAnsi"/>
          <w:sz w:val="20"/>
          <w:szCs w:val="20"/>
        </w:rPr>
        <w:t>Board President Items</w:t>
      </w:r>
      <w:r w:rsidR="00B32025" w:rsidRPr="00F47296">
        <w:rPr>
          <w:rFonts w:cstheme="minorHAnsi"/>
          <w:sz w:val="20"/>
          <w:szCs w:val="20"/>
        </w:rPr>
        <w:t xml:space="preserve"> (optional)</w:t>
      </w:r>
    </w:p>
    <w:p w:rsidR="0049498B" w:rsidRPr="0043291A" w:rsidRDefault="007C4641" w:rsidP="0043291A">
      <w:pPr>
        <w:pStyle w:val="ListParagraph"/>
        <w:numPr>
          <w:ilvl w:val="0"/>
          <w:numId w:val="39"/>
        </w:numPr>
        <w:spacing w:line="259" w:lineRule="auto"/>
        <w:rPr>
          <w:rFonts w:cstheme="minorHAnsi"/>
          <w:sz w:val="20"/>
          <w:szCs w:val="20"/>
        </w:rPr>
      </w:pPr>
      <w:r w:rsidRPr="0043291A">
        <w:rPr>
          <w:rFonts w:cstheme="minorHAnsi"/>
          <w:sz w:val="20"/>
          <w:szCs w:val="20"/>
        </w:rPr>
        <w:t xml:space="preserve">Future Meetings – The next scheduled meeting will be held on </w:t>
      </w:r>
      <w:r w:rsidR="00B32025">
        <w:rPr>
          <w:rFonts w:cstheme="minorHAnsi"/>
          <w:sz w:val="20"/>
          <w:szCs w:val="20"/>
        </w:rPr>
        <w:t xml:space="preserve">Monday, </w:t>
      </w:r>
      <w:r w:rsidR="00171903">
        <w:rPr>
          <w:rFonts w:cstheme="minorHAnsi"/>
          <w:sz w:val="20"/>
          <w:szCs w:val="20"/>
        </w:rPr>
        <w:t>February</w:t>
      </w:r>
      <w:r w:rsidR="00F71E2D">
        <w:rPr>
          <w:rFonts w:cstheme="minorHAnsi"/>
          <w:sz w:val="20"/>
          <w:szCs w:val="20"/>
        </w:rPr>
        <w:t xml:space="preserve"> 22</w:t>
      </w:r>
      <w:r w:rsidR="00B32025">
        <w:rPr>
          <w:rFonts w:cstheme="minorHAnsi"/>
          <w:sz w:val="20"/>
          <w:szCs w:val="20"/>
        </w:rPr>
        <w:t>,</w:t>
      </w:r>
      <w:r w:rsidRPr="0043291A">
        <w:rPr>
          <w:rFonts w:cstheme="minorHAnsi"/>
          <w:sz w:val="20"/>
          <w:szCs w:val="20"/>
        </w:rPr>
        <w:t xml:space="preserve"> at 5:30 PM.  </w:t>
      </w:r>
    </w:p>
    <w:p w:rsidR="00CC13EC" w:rsidRPr="00611067" w:rsidRDefault="00CC13EC" w:rsidP="0049498B">
      <w:pPr>
        <w:spacing w:line="259" w:lineRule="auto"/>
        <w:ind w:left="1080"/>
        <w:rPr>
          <w:rFonts w:cstheme="minorHAnsi"/>
          <w:sz w:val="20"/>
          <w:szCs w:val="20"/>
        </w:rPr>
      </w:pPr>
    </w:p>
    <w:p w:rsidR="002F4554" w:rsidRPr="00611067" w:rsidRDefault="002F4554" w:rsidP="006F7BFF">
      <w:pPr>
        <w:spacing w:line="259" w:lineRule="auto"/>
        <w:rPr>
          <w:rFonts w:cstheme="minorHAnsi"/>
          <w:sz w:val="20"/>
          <w:szCs w:val="20"/>
        </w:rPr>
      </w:pPr>
    </w:p>
    <w:sectPr w:rsidR="002F4554" w:rsidRPr="00611067" w:rsidSect="00441E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22" w:rsidRDefault="00126122" w:rsidP="002F4554">
      <w:r>
        <w:separator/>
      </w:r>
    </w:p>
  </w:endnote>
  <w:endnote w:type="continuationSeparator" w:id="0">
    <w:p w:rsidR="00126122" w:rsidRDefault="00126122" w:rsidP="002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54" w:rsidRPr="002F4554" w:rsidRDefault="002F4554" w:rsidP="002F4554">
    <w:pPr>
      <w:pStyle w:val="ListParagraph"/>
      <w:pBdr>
        <w:top w:val="single" w:sz="4" w:space="1" w:color="auto"/>
      </w:pBdr>
      <w:spacing w:line="259" w:lineRule="auto"/>
      <w:ind w:left="0"/>
      <w:rPr>
        <w:rFonts w:cstheme="minorHAnsi"/>
        <w:sz w:val="18"/>
        <w:szCs w:val="18"/>
      </w:rPr>
    </w:pPr>
    <w:r w:rsidRPr="002F4554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The B</w:t>
    </w:r>
    <w:r w:rsidRPr="002F4554">
      <w:rPr>
        <w:rFonts w:cstheme="minorHAnsi"/>
        <w:sz w:val="18"/>
        <w:szCs w:val="18"/>
      </w:rPr>
      <w:t>oard welcomes all input</w:t>
    </w:r>
    <w:r>
      <w:rPr>
        <w:rFonts w:cstheme="minorHAnsi"/>
        <w:sz w:val="18"/>
        <w:szCs w:val="18"/>
      </w:rPr>
      <w:t>.</w:t>
    </w:r>
    <w:r w:rsidRPr="002F4554">
      <w:rPr>
        <w:rFonts w:cstheme="minorHAnsi"/>
        <w:sz w:val="18"/>
        <w:szCs w:val="18"/>
      </w:rPr>
      <w:t xml:space="preserve"> Members of the public and MVCS staff </w:t>
    </w:r>
    <w:r>
      <w:rPr>
        <w:rFonts w:cstheme="minorHAnsi"/>
        <w:sz w:val="18"/>
        <w:szCs w:val="18"/>
      </w:rPr>
      <w:t xml:space="preserve">members wishing to address the Board are </w:t>
    </w:r>
    <w:r w:rsidRPr="002F4554">
      <w:rPr>
        <w:rFonts w:cstheme="minorHAnsi"/>
        <w:sz w:val="18"/>
        <w:szCs w:val="18"/>
      </w:rPr>
      <w:t xml:space="preserve">asked to fill out a purple </w:t>
    </w:r>
    <w:r>
      <w:rPr>
        <w:rFonts w:cstheme="minorHAnsi"/>
        <w:sz w:val="18"/>
        <w:szCs w:val="18"/>
      </w:rPr>
      <w:t>Audience Comment</w:t>
    </w:r>
    <w:r w:rsidRPr="002F4554">
      <w:rPr>
        <w:rFonts w:cstheme="minorHAnsi"/>
        <w:sz w:val="18"/>
        <w:szCs w:val="18"/>
      </w:rPr>
      <w:t xml:space="preserve"> form</w:t>
    </w:r>
    <w:r>
      <w:rPr>
        <w:rFonts w:cstheme="minorHAnsi"/>
        <w:sz w:val="18"/>
        <w:szCs w:val="18"/>
      </w:rPr>
      <w:t>. This form may be turned in to any Board member</w:t>
    </w:r>
    <w:r w:rsidRPr="002F4554">
      <w:rPr>
        <w:rFonts w:cstheme="minorHAnsi"/>
        <w:sz w:val="18"/>
        <w:szCs w:val="18"/>
      </w:rPr>
      <w:t xml:space="preserve"> prior to the com</w:t>
    </w:r>
    <w:r>
      <w:rPr>
        <w:rFonts w:cstheme="minorHAnsi"/>
        <w:sz w:val="18"/>
        <w:szCs w:val="18"/>
      </w:rPr>
      <w:t xml:space="preserve">mencement of the meeting. </w:t>
    </w:r>
    <w:r w:rsidRPr="002F4554">
      <w:rPr>
        <w:rFonts w:cstheme="minorHAnsi"/>
        <w:sz w:val="18"/>
        <w:szCs w:val="18"/>
      </w:rPr>
      <w:t xml:space="preserve">D51 </w:t>
    </w:r>
    <w:r>
      <w:rPr>
        <w:rFonts w:cstheme="minorHAnsi"/>
        <w:sz w:val="18"/>
        <w:szCs w:val="18"/>
      </w:rPr>
      <w:t xml:space="preserve">Board </w:t>
    </w:r>
    <w:r w:rsidRPr="002F4554">
      <w:rPr>
        <w:rFonts w:cstheme="minorHAnsi"/>
        <w:sz w:val="18"/>
        <w:szCs w:val="18"/>
      </w:rPr>
      <w:t>comment pr</w:t>
    </w:r>
    <w:r>
      <w:rPr>
        <w:rFonts w:cstheme="minorHAnsi"/>
        <w:sz w:val="18"/>
        <w:szCs w:val="18"/>
      </w:rPr>
      <w:t>ocedures will be followed (the B</w:t>
    </w:r>
    <w:r w:rsidRPr="002F4554">
      <w:rPr>
        <w:rFonts w:cstheme="minorHAnsi"/>
        <w:sz w:val="18"/>
        <w:szCs w:val="18"/>
      </w:rPr>
      <w:t>oard is unable to comment at the t</w:t>
    </w:r>
    <w:r>
      <w:rPr>
        <w:rFonts w:cstheme="minorHAnsi"/>
        <w:sz w:val="18"/>
        <w:szCs w:val="18"/>
      </w:rPr>
      <w:t xml:space="preserve">ime of the audience comments). </w:t>
    </w:r>
    <w:r w:rsidRPr="002F4554">
      <w:rPr>
        <w:rFonts w:cstheme="minorHAnsi"/>
        <w:sz w:val="18"/>
        <w:szCs w:val="18"/>
      </w:rPr>
      <w:t>Comments will receive a timely, written response. Thank you.</w:t>
    </w:r>
  </w:p>
  <w:p w:rsidR="002F4554" w:rsidRDefault="002F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22" w:rsidRDefault="00126122" w:rsidP="002F4554">
      <w:r>
        <w:separator/>
      </w:r>
    </w:p>
  </w:footnote>
  <w:footnote w:type="continuationSeparator" w:id="0">
    <w:p w:rsidR="00126122" w:rsidRDefault="00126122" w:rsidP="002F4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B7B"/>
    <w:multiLevelType w:val="hybridMultilevel"/>
    <w:tmpl w:val="60A03352"/>
    <w:lvl w:ilvl="0" w:tplc="35D20D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BA8277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B85"/>
    <w:multiLevelType w:val="hybridMultilevel"/>
    <w:tmpl w:val="31E0B79E"/>
    <w:numStyleLink w:val="ImportedStyle1"/>
  </w:abstractNum>
  <w:abstractNum w:abstractNumId="2" w15:restartNumberingAfterBreak="0">
    <w:nsid w:val="04D03E17"/>
    <w:multiLevelType w:val="hybridMultilevel"/>
    <w:tmpl w:val="998E430E"/>
    <w:lvl w:ilvl="0" w:tplc="9968D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F40EA"/>
    <w:multiLevelType w:val="hybridMultilevel"/>
    <w:tmpl w:val="337A3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E3B80"/>
    <w:multiLevelType w:val="hybridMultilevel"/>
    <w:tmpl w:val="C8C00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6607D4"/>
    <w:multiLevelType w:val="hybridMultilevel"/>
    <w:tmpl w:val="228A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175F"/>
    <w:multiLevelType w:val="multilevel"/>
    <w:tmpl w:val="FD40100C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85319"/>
    <w:multiLevelType w:val="hybridMultilevel"/>
    <w:tmpl w:val="71928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A7B94"/>
    <w:multiLevelType w:val="hybridMultilevel"/>
    <w:tmpl w:val="FACE3C0E"/>
    <w:lvl w:ilvl="0" w:tplc="2B7A5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13E32"/>
    <w:multiLevelType w:val="hybridMultilevel"/>
    <w:tmpl w:val="68D65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7E6927"/>
    <w:multiLevelType w:val="hybridMultilevel"/>
    <w:tmpl w:val="FC88B4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893643"/>
    <w:multiLevelType w:val="hybridMultilevel"/>
    <w:tmpl w:val="E5F6B5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F5531A8"/>
    <w:multiLevelType w:val="hybridMultilevel"/>
    <w:tmpl w:val="73867B2E"/>
    <w:lvl w:ilvl="0" w:tplc="262CAC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93E0C"/>
    <w:multiLevelType w:val="hybridMultilevel"/>
    <w:tmpl w:val="0E6CA5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43E09"/>
    <w:multiLevelType w:val="hybridMultilevel"/>
    <w:tmpl w:val="694E702C"/>
    <w:lvl w:ilvl="0" w:tplc="B0903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30677"/>
    <w:multiLevelType w:val="hybridMultilevel"/>
    <w:tmpl w:val="5E8CA366"/>
    <w:lvl w:ilvl="0" w:tplc="2A846D94">
      <w:start w:val="3"/>
      <w:numFmt w:val="upperLetter"/>
      <w:lvlText w:val="%1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4C60"/>
    <w:multiLevelType w:val="hybridMultilevel"/>
    <w:tmpl w:val="F4249E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1477D3"/>
    <w:multiLevelType w:val="hybridMultilevel"/>
    <w:tmpl w:val="78DE5B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64571"/>
    <w:multiLevelType w:val="hybridMultilevel"/>
    <w:tmpl w:val="DB90D912"/>
    <w:lvl w:ilvl="0" w:tplc="66BE16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34090"/>
    <w:multiLevelType w:val="hybridMultilevel"/>
    <w:tmpl w:val="31E0B79E"/>
    <w:numStyleLink w:val="ImportedStyle1"/>
  </w:abstractNum>
  <w:abstractNum w:abstractNumId="20" w15:restartNumberingAfterBreak="0">
    <w:nsid w:val="36064622"/>
    <w:multiLevelType w:val="hybridMultilevel"/>
    <w:tmpl w:val="6EFC5D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0E2911"/>
    <w:multiLevelType w:val="hybridMultilevel"/>
    <w:tmpl w:val="7BF00D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794F57"/>
    <w:multiLevelType w:val="hybridMultilevel"/>
    <w:tmpl w:val="54B6439A"/>
    <w:lvl w:ilvl="0" w:tplc="E848D26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F2FAF"/>
    <w:multiLevelType w:val="hybridMultilevel"/>
    <w:tmpl w:val="808A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60B15"/>
    <w:multiLevelType w:val="hybridMultilevel"/>
    <w:tmpl w:val="C58AC118"/>
    <w:lvl w:ilvl="0" w:tplc="14844A9E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07385AA6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25E05D7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3" w:tplc="DBD4FAD4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5BCAD4D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5" w:tplc="8A4ADB3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B06CD39E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DA50F17A">
      <w:start w:val="1"/>
      <w:numFmt w:val="bullet"/>
      <w:lvlText w:val="•"/>
      <w:lvlJc w:val="left"/>
      <w:pPr>
        <w:ind w:left="6647" w:hanging="360"/>
      </w:pPr>
      <w:rPr>
        <w:rFonts w:hint="default"/>
      </w:rPr>
    </w:lvl>
    <w:lvl w:ilvl="8" w:tplc="702A8F06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25" w15:restartNumberingAfterBreak="0">
    <w:nsid w:val="486F12E3"/>
    <w:multiLevelType w:val="hybridMultilevel"/>
    <w:tmpl w:val="C9B234B8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49353EFC"/>
    <w:multiLevelType w:val="hybridMultilevel"/>
    <w:tmpl w:val="31E0B79E"/>
    <w:styleLink w:val="ImportedStyle1"/>
    <w:lvl w:ilvl="0" w:tplc="31E0B79E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A61296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127726">
      <w:start w:val="1"/>
      <w:numFmt w:val="upperLetter"/>
      <w:lvlText w:val="%3."/>
      <w:lvlJc w:val="left"/>
      <w:pPr>
        <w:ind w:left="10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FA21CE">
      <w:start w:val="1"/>
      <w:numFmt w:val="upperLetter"/>
      <w:lvlText w:val="%4."/>
      <w:lvlJc w:val="left"/>
      <w:pPr>
        <w:ind w:left="13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4A0554">
      <w:start w:val="1"/>
      <w:numFmt w:val="upperLetter"/>
      <w:lvlText w:val="%5."/>
      <w:lvlJc w:val="left"/>
      <w:pPr>
        <w:ind w:left="17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6AE4C">
      <w:start w:val="1"/>
      <w:numFmt w:val="upperLetter"/>
      <w:lvlText w:val="%6."/>
      <w:lvlJc w:val="left"/>
      <w:pPr>
        <w:ind w:left="21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06705C">
      <w:start w:val="1"/>
      <w:numFmt w:val="upperLetter"/>
      <w:lvlText w:val="%7."/>
      <w:lvlJc w:val="left"/>
      <w:pPr>
        <w:ind w:left="24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8460">
      <w:start w:val="1"/>
      <w:numFmt w:val="upperLetter"/>
      <w:lvlText w:val="%8."/>
      <w:lvlJc w:val="left"/>
      <w:pPr>
        <w:ind w:left="282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B807796">
      <w:start w:val="1"/>
      <w:numFmt w:val="upperLetter"/>
      <w:lvlText w:val="%9."/>
      <w:lvlJc w:val="left"/>
      <w:pPr>
        <w:ind w:left="318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682368"/>
    <w:multiLevelType w:val="hybridMultilevel"/>
    <w:tmpl w:val="9B64BC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BA0C1B"/>
    <w:multiLevelType w:val="hybridMultilevel"/>
    <w:tmpl w:val="2C16C5F4"/>
    <w:lvl w:ilvl="0" w:tplc="48763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E91852"/>
    <w:multiLevelType w:val="hybridMultilevel"/>
    <w:tmpl w:val="FD40100C"/>
    <w:lvl w:ilvl="0" w:tplc="014AF46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2BA8277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55633"/>
    <w:multiLevelType w:val="hybridMultilevel"/>
    <w:tmpl w:val="8CE0F7E8"/>
    <w:lvl w:ilvl="0" w:tplc="26DE93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C3FBA"/>
    <w:multiLevelType w:val="hybridMultilevel"/>
    <w:tmpl w:val="FE14D1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D57B51"/>
    <w:multiLevelType w:val="hybridMultilevel"/>
    <w:tmpl w:val="5ADE54A8"/>
    <w:lvl w:ilvl="0" w:tplc="A6BE4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2F234F"/>
    <w:multiLevelType w:val="hybridMultilevel"/>
    <w:tmpl w:val="31E0B79E"/>
    <w:numStyleLink w:val="ImportedStyle1"/>
  </w:abstractNum>
  <w:abstractNum w:abstractNumId="34" w15:restartNumberingAfterBreak="0">
    <w:nsid w:val="60BE299C"/>
    <w:multiLevelType w:val="hybridMultilevel"/>
    <w:tmpl w:val="F0B296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0F494E"/>
    <w:multiLevelType w:val="hybridMultilevel"/>
    <w:tmpl w:val="A640632A"/>
    <w:lvl w:ilvl="0" w:tplc="3E5CB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4153B1"/>
    <w:multiLevelType w:val="hybridMultilevel"/>
    <w:tmpl w:val="01FEABCA"/>
    <w:lvl w:ilvl="0" w:tplc="E8606E06">
      <w:start w:val="1"/>
      <w:numFmt w:val="upperLetter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76E22A40">
      <w:start w:val="1"/>
      <w:numFmt w:val="upperLetter"/>
      <w:lvlText w:val="%2."/>
      <w:lvlJc w:val="left"/>
      <w:pPr>
        <w:ind w:left="821" w:hanging="360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45D8DCE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396797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7CEC4F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68CE3E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3A7BB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F488A6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441E9DA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7" w15:restartNumberingAfterBreak="0">
    <w:nsid w:val="65BD60B1"/>
    <w:multiLevelType w:val="hybridMultilevel"/>
    <w:tmpl w:val="5AA4CF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FB4FB1"/>
    <w:multiLevelType w:val="hybridMultilevel"/>
    <w:tmpl w:val="1E82DD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92EC3"/>
    <w:multiLevelType w:val="hybridMultilevel"/>
    <w:tmpl w:val="31E0B79E"/>
    <w:numStyleLink w:val="ImportedStyle1"/>
  </w:abstractNum>
  <w:abstractNum w:abstractNumId="40" w15:restartNumberingAfterBreak="0">
    <w:nsid w:val="6DAB10BA"/>
    <w:multiLevelType w:val="hybridMultilevel"/>
    <w:tmpl w:val="E41A5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2E0089"/>
    <w:multiLevelType w:val="hybridMultilevel"/>
    <w:tmpl w:val="FB244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A67AE"/>
    <w:multiLevelType w:val="hybridMultilevel"/>
    <w:tmpl w:val="431E5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BA82770">
      <w:start w:val="1"/>
      <w:numFmt w:val="upperLetter"/>
      <w:lvlText w:val="%2."/>
      <w:lvlJc w:val="left"/>
      <w:pPr>
        <w:ind w:left="1500" w:hanging="420"/>
      </w:pPr>
      <w:rPr>
        <w:rFonts w:hint="default"/>
      </w:rPr>
    </w:lvl>
    <w:lvl w:ilvl="2" w:tplc="38DA695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53DA8"/>
    <w:multiLevelType w:val="hybridMultilevel"/>
    <w:tmpl w:val="55CE4CE6"/>
    <w:lvl w:ilvl="0" w:tplc="8DA0D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9E03B3"/>
    <w:multiLevelType w:val="hybridMultilevel"/>
    <w:tmpl w:val="2AF8C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63B7DAA"/>
    <w:multiLevelType w:val="hybridMultilevel"/>
    <w:tmpl w:val="8FE4C08A"/>
    <w:lvl w:ilvl="0" w:tplc="04090015">
      <w:start w:val="1"/>
      <w:numFmt w:val="upp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6" w15:restartNumberingAfterBreak="0">
    <w:nsid w:val="76E631AE"/>
    <w:multiLevelType w:val="hybridMultilevel"/>
    <w:tmpl w:val="477024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2E"/>
    <w:multiLevelType w:val="hybridMultilevel"/>
    <w:tmpl w:val="CE1807F6"/>
    <w:lvl w:ilvl="0" w:tplc="F87A1B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6"/>
  </w:num>
  <w:num w:numId="3">
    <w:abstractNumId w:val="26"/>
  </w:num>
  <w:num w:numId="4">
    <w:abstractNumId w:val="19"/>
  </w:num>
  <w:num w:numId="5">
    <w:abstractNumId w:val="36"/>
  </w:num>
  <w:num w:numId="6">
    <w:abstractNumId w:val="24"/>
  </w:num>
  <w:num w:numId="7">
    <w:abstractNumId w:val="15"/>
  </w:num>
  <w:num w:numId="8">
    <w:abstractNumId w:val="22"/>
  </w:num>
  <w:num w:numId="9">
    <w:abstractNumId w:val="2"/>
  </w:num>
  <w:num w:numId="10">
    <w:abstractNumId w:val="30"/>
  </w:num>
  <w:num w:numId="11">
    <w:abstractNumId w:val="35"/>
  </w:num>
  <w:num w:numId="12">
    <w:abstractNumId w:val="41"/>
  </w:num>
  <w:num w:numId="13">
    <w:abstractNumId w:val="8"/>
  </w:num>
  <w:num w:numId="14">
    <w:abstractNumId w:val="18"/>
  </w:num>
  <w:num w:numId="15">
    <w:abstractNumId w:val="12"/>
  </w:num>
  <w:num w:numId="16">
    <w:abstractNumId w:val="43"/>
  </w:num>
  <w:num w:numId="17">
    <w:abstractNumId w:val="28"/>
  </w:num>
  <w:num w:numId="18">
    <w:abstractNumId w:val="47"/>
  </w:num>
  <w:num w:numId="19">
    <w:abstractNumId w:val="14"/>
  </w:num>
  <w:num w:numId="20">
    <w:abstractNumId w:val="32"/>
  </w:num>
  <w:num w:numId="21">
    <w:abstractNumId w:val="38"/>
  </w:num>
  <w:num w:numId="22">
    <w:abstractNumId w:val="40"/>
  </w:num>
  <w:num w:numId="23">
    <w:abstractNumId w:val="5"/>
  </w:num>
  <w:num w:numId="24">
    <w:abstractNumId w:val="4"/>
  </w:num>
  <w:num w:numId="25">
    <w:abstractNumId w:val="42"/>
  </w:num>
  <w:num w:numId="26">
    <w:abstractNumId w:val="3"/>
  </w:num>
  <w:num w:numId="27">
    <w:abstractNumId w:val="17"/>
  </w:num>
  <w:num w:numId="28">
    <w:abstractNumId w:val="10"/>
  </w:num>
  <w:num w:numId="29">
    <w:abstractNumId w:val="27"/>
  </w:num>
  <w:num w:numId="30">
    <w:abstractNumId w:val="7"/>
  </w:num>
  <w:num w:numId="31">
    <w:abstractNumId w:val="37"/>
  </w:num>
  <w:num w:numId="32">
    <w:abstractNumId w:val="39"/>
  </w:num>
  <w:num w:numId="33">
    <w:abstractNumId w:val="33"/>
  </w:num>
  <w:num w:numId="34">
    <w:abstractNumId w:val="1"/>
  </w:num>
  <w:num w:numId="35">
    <w:abstractNumId w:val="45"/>
  </w:num>
  <w:num w:numId="36">
    <w:abstractNumId w:val="13"/>
  </w:num>
  <w:num w:numId="37">
    <w:abstractNumId w:val="9"/>
  </w:num>
  <w:num w:numId="38">
    <w:abstractNumId w:val="34"/>
  </w:num>
  <w:num w:numId="39">
    <w:abstractNumId w:val="16"/>
  </w:num>
  <w:num w:numId="40">
    <w:abstractNumId w:val="11"/>
  </w:num>
  <w:num w:numId="41">
    <w:abstractNumId w:val="31"/>
  </w:num>
  <w:num w:numId="42">
    <w:abstractNumId w:val="20"/>
  </w:num>
  <w:num w:numId="43">
    <w:abstractNumId w:val="21"/>
  </w:num>
  <w:num w:numId="44">
    <w:abstractNumId w:val="25"/>
  </w:num>
  <w:num w:numId="45">
    <w:abstractNumId w:val="0"/>
  </w:num>
  <w:num w:numId="46">
    <w:abstractNumId w:val="29"/>
  </w:num>
  <w:num w:numId="47">
    <w:abstractNumId w:val="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EE"/>
    <w:rsid w:val="000124FE"/>
    <w:rsid w:val="000220BB"/>
    <w:rsid w:val="000255CE"/>
    <w:rsid w:val="00031D88"/>
    <w:rsid w:val="000331D3"/>
    <w:rsid w:val="00041B8E"/>
    <w:rsid w:val="00044C63"/>
    <w:rsid w:val="00052338"/>
    <w:rsid w:val="00055165"/>
    <w:rsid w:val="000555C4"/>
    <w:rsid w:val="0006537A"/>
    <w:rsid w:val="00074E85"/>
    <w:rsid w:val="000815A2"/>
    <w:rsid w:val="000876EF"/>
    <w:rsid w:val="00087F56"/>
    <w:rsid w:val="000B6CED"/>
    <w:rsid w:val="000D179B"/>
    <w:rsid w:val="000E7BF3"/>
    <w:rsid w:val="000F7320"/>
    <w:rsid w:val="000F7D61"/>
    <w:rsid w:val="0010568B"/>
    <w:rsid w:val="0011092C"/>
    <w:rsid w:val="001128A3"/>
    <w:rsid w:val="00114192"/>
    <w:rsid w:val="00126122"/>
    <w:rsid w:val="0013622F"/>
    <w:rsid w:val="00141578"/>
    <w:rsid w:val="00155638"/>
    <w:rsid w:val="00156320"/>
    <w:rsid w:val="00170312"/>
    <w:rsid w:val="00171903"/>
    <w:rsid w:val="001A0E3A"/>
    <w:rsid w:val="001A1C6E"/>
    <w:rsid w:val="001A36EB"/>
    <w:rsid w:val="001A6A77"/>
    <w:rsid w:val="001C6B32"/>
    <w:rsid w:val="001D3066"/>
    <w:rsid w:val="001E2307"/>
    <w:rsid w:val="001F0CCC"/>
    <w:rsid w:val="00201AD4"/>
    <w:rsid w:val="00201EEF"/>
    <w:rsid w:val="00202078"/>
    <w:rsid w:val="00205616"/>
    <w:rsid w:val="00206704"/>
    <w:rsid w:val="0021072E"/>
    <w:rsid w:val="002148DC"/>
    <w:rsid w:val="00222977"/>
    <w:rsid w:val="002246EF"/>
    <w:rsid w:val="0024048B"/>
    <w:rsid w:val="002518DF"/>
    <w:rsid w:val="00261C59"/>
    <w:rsid w:val="00262284"/>
    <w:rsid w:val="0026548F"/>
    <w:rsid w:val="00265EE6"/>
    <w:rsid w:val="0026724B"/>
    <w:rsid w:val="0027169D"/>
    <w:rsid w:val="00283891"/>
    <w:rsid w:val="002A23DA"/>
    <w:rsid w:val="002A4231"/>
    <w:rsid w:val="002B2D0B"/>
    <w:rsid w:val="002B49ED"/>
    <w:rsid w:val="002C1B8D"/>
    <w:rsid w:val="002C2940"/>
    <w:rsid w:val="002C4566"/>
    <w:rsid w:val="002C7F90"/>
    <w:rsid w:val="002D15BD"/>
    <w:rsid w:val="002D7047"/>
    <w:rsid w:val="002E1168"/>
    <w:rsid w:val="002E220A"/>
    <w:rsid w:val="002E6BD9"/>
    <w:rsid w:val="002F1336"/>
    <w:rsid w:val="002F2715"/>
    <w:rsid w:val="002F4554"/>
    <w:rsid w:val="002F6C5A"/>
    <w:rsid w:val="002F7F8C"/>
    <w:rsid w:val="00310679"/>
    <w:rsid w:val="00310D67"/>
    <w:rsid w:val="00314C08"/>
    <w:rsid w:val="003154DA"/>
    <w:rsid w:val="00316265"/>
    <w:rsid w:val="0032620E"/>
    <w:rsid w:val="00354D1F"/>
    <w:rsid w:val="00372305"/>
    <w:rsid w:val="0037281E"/>
    <w:rsid w:val="00386AF2"/>
    <w:rsid w:val="003971AD"/>
    <w:rsid w:val="003A0950"/>
    <w:rsid w:val="003A63DF"/>
    <w:rsid w:val="003B2687"/>
    <w:rsid w:val="003B443D"/>
    <w:rsid w:val="003B44DC"/>
    <w:rsid w:val="003B45C4"/>
    <w:rsid w:val="003B5646"/>
    <w:rsid w:val="003C0D92"/>
    <w:rsid w:val="003C7C39"/>
    <w:rsid w:val="003E64A8"/>
    <w:rsid w:val="003E6A08"/>
    <w:rsid w:val="003E764B"/>
    <w:rsid w:val="003F51D1"/>
    <w:rsid w:val="004249F9"/>
    <w:rsid w:val="0043291A"/>
    <w:rsid w:val="00441E01"/>
    <w:rsid w:val="004511CD"/>
    <w:rsid w:val="00465D19"/>
    <w:rsid w:val="0047118E"/>
    <w:rsid w:val="00476B7F"/>
    <w:rsid w:val="00477C3C"/>
    <w:rsid w:val="00485EEE"/>
    <w:rsid w:val="004875C4"/>
    <w:rsid w:val="00487D50"/>
    <w:rsid w:val="0049498B"/>
    <w:rsid w:val="00495813"/>
    <w:rsid w:val="004A29E2"/>
    <w:rsid w:val="004A3877"/>
    <w:rsid w:val="004A5D0A"/>
    <w:rsid w:val="004A7690"/>
    <w:rsid w:val="004B45AA"/>
    <w:rsid w:val="004B5818"/>
    <w:rsid w:val="004C34C2"/>
    <w:rsid w:val="004C4506"/>
    <w:rsid w:val="004C66D9"/>
    <w:rsid w:val="004C7C32"/>
    <w:rsid w:val="004D0B54"/>
    <w:rsid w:val="004D478A"/>
    <w:rsid w:val="004D50A6"/>
    <w:rsid w:val="004F0DEA"/>
    <w:rsid w:val="004F1087"/>
    <w:rsid w:val="00504E33"/>
    <w:rsid w:val="00505CB4"/>
    <w:rsid w:val="0052100A"/>
    <w:rsid w:val="005365AE"/>
    <w:rsid w:val="00546D06"/>
    <w:rsid w:val="00552F4D"/>
    <w:rsid w:val="00557659"/>
    <w:rsid w:val="00560CB2"/>
    <w:rsid w:val="00575520"/>
    <w:rsid w:val="0057631C"/>
    <w:rsid w:val="0059460E"/>
    <w:rsid w:val="00595A4C"/>
    <w:rsid w:val="005A2511"/>
    <w:rsid w:val="005A5C90"/>
    <w:rsid w:val="005B4B1F"/>
    <w:rsid w:val="005B7021"/>
    <w:rsid w:val="005F42F1"/>
    <w:rsid w:val="005F457C"/>
    <w:rsid w:val="00600B89"/>
    <w:rsid w:val="0060469B"/>
    <w:rsid w:val="00611067"/>
    <w:rsid w:val="00621D1A"/>
    <w:rsid w:val="00625927"/>
    <w:rsid w:val="0062661D"/>
    <w:rsid w:val="006300E6"/>
    <w:rsid w:val="0063403E"/>
    <w:rsid w:val="00666486"/>
    <w:rsid w:val="0067304B"/>
    <w:rsid w:val="006808A2"/>
    <w:rsid w:val="00682A94"/>
    <w:rsid w:val="00683982"/>
    <w:rsid w:val="006B110B"/>
    <w:rsid w:val="006C60FF"/>
    <w:rsid w:val="006D082B"/>
    <w:rsid w:val="006D2619"/>
    <w:rsid w:val="006D2B3F"/>
    <w:rsid w:val="006F7BFF"/>
    <w:rsid w:val="0070619E"/>
    <w:rsid w:val="0071566D"/>
    <w:rsid w:val="00741BEA"/>
    <w:rsid w:val="0075130B"/>
    <w:rsid w:val="00753CF6"/>
    <w:rsid w:val="007807EA"/>
    <w:rsid w:val="00791F19"/>
    <w:rsid w:val="007A10D6"/>
    <w:rsid w:val="007B3E84"/>
    <w:rsid w:val="007C0569"/>
    <w:rsid w:val="007C2C62"/>
    <w:rsid w:val="007C4641"/>
    <w:rsid w:val="007C7D3C"/>
    <w:rsid w:val="007E0BE5"/>
    <w:rsid w:val="007F1566"/>
    <w:rsid w:val="00802362"/>
    <w:rsid w:val="00810F89"/>
    <w:rsid w:val="008175C9"/>
    <w:rsid w:val="00824F91"/>
    <w:rsid w:val="00836BA8"/>
    <w:rsid w:val="00853138"/>
    <w:rsid w:val="008539BE"/>
    <w:rsid w:val="00855BC3"/>
    <w:rsid w:val="008564A0"/>
    <w:rsid w:val="00862043"/>
    <w:rsid w:val="00870353"/>
    <w:rsid w:val="008934A1"/>
    <w:rsid w:val="008A20D0"/>
    <w:rsid w:val="008B1B60"/>
    <w:rsid w:val="008B4704"/>
    <w:rsid w:val="008B6E07"/>
    <w:rsid w:val="008B725D"/>
    <w:rsid w:val="008B7A4B"/>
    <w:rsid w:val="008C164C"/>
    <w:rsid w:val="008C4DED"/>
    <w:rsid w:val="008C6EB7"/>
    <w:rsid w:val="008C7475"/>
    <w:rsid w:val="008E3422"/>
    <w:rsid w:val="008F0CD1"/>
    <w:rsid w:val="008F3391"/>
    <w:rsid w:val="008F3B4E"/>
    <w:rsid w:val="008F5120"/>
    <w:rsid w:val="008F7B33"/>
    <w:rsid w:val="009018C5"/>
    <w:rsid w:val="00914BFC"/>
    <w:rsid w:val="009172DD"/>
    <w:rsid w:val="00940C64"/>
    <w:rsid w:val="00941B7F"/>
    <w:rsid w:val="009469F7"/>
    <w:rsid w:val="00956E85"/>
    <w:rsid w:val="00971C1E"/>
    <w:rsid w:val="00986EB6"/>
    <w:rsid w:val="009A0C5F"/>
    <w:rsid w:val="009A1458"/>
    <w:rsid w:val="009A15AD"/>
    <w:rsid w:val="009B4109"/>
    <w:rsid w:val="009B53FE"/>
    <w:rsid w:val="009D5308"/>
    <w:rsid w:val="009E0A7D"/>
    <w:rsid w:val="009E28C7"/>
    <w:rsid w:val="00A028C5"/>
    <w:rsid w:val="00A212AD"/>
    <w:rsid w:val="00A34D44"/>
    <w:rsid w:val="00A35740"/>
    <w:rsid w:val="00A45E2F"/>
    <w:rsid w:val="00A62095"/>
    <w:rsid w:val="00AA1D39"/>
    <w:rsid w:val="00AB5BAB"/>
    <w:rsid w:val="00AB635F"/>
    <w:rsid w:val="00AD1337"/>
    <w:rsid w:val="00AD21E0"/>
    <w:rsid w:val="00AE25B1"/>
    <w:rsid w:val="00AE39BD"/>
    <w:rsid w:val="00AE40FD"/>
    <w:rsid w:val="00AF0A95"/>
    <w:rsid w:val="00AF299A"/>
    <w:rsid w:val="00B04546"/>
    <w:rsid w:val="00B23CA6"/>
    <w:rsid w:val="00B25B95"/>
    <w:rsid w:val="00B32025"/>
    <w:rsid w:val="00B41247"/>
    <w:rsid w:val="00B46481"/>
    <w:rsid w:val="00B51D5B"/>
    <w:rsid w:val="00B61164"/>
    <w:rsid w:val="00B67BD1"/>
    <w:rsid w:val="00B958A0"/>
    <w:rsid w:val="00BA2A62"/>
    <w:rsid w:val="00BA2F56"/>
    <w:rsid w:val="00BA79F4"/>
    <w:rsid w:val="00BA7D44"/>
    <w:rsid w:val="00BB33DC"/>
    <w:rsid w:val="00BB79AD"/>
    <w:rsid w:val="00BC749D"/>
    <w:rsid w:val="00BC760E"/>
    <w:rsid w:val="00BE4422"/>
    <w:rsid w:val="00BE638B"/>
    <w:rsid w:val="00BE660E"/>
    <w:rsid w:val="00BF1879"/>
    <w:rsid w:val="00BF44A1"/>
    <w:rsid w:val="00BF6EA5"/>
    <w:rsid w:val="00C07BF3"/>
    <w:rsid w:val="00C10E4D"/>
    <w:rsid w:val="00C13FF6"/>
    <w:rsid w:val="00C16565"/>
    <w:rsid w:val="00C20EE2"/>
    <w:rsid w:val="00C24487"/>
    <w:rsid w:val="00C24CCE"/>
    <w:rsid w:val="00C25AEC"/>
    <w:rsid w:val="00C25AED"/>
    <w:rsid w:val="00C33914"/>
    <w:rsid w:val="00C357B0"/>
    <w:rsid w:val="00C41FC1"/>
    <w:rsid w:val="00C67AE4"/>
    <w:rsid w:val="00C72FE4"/>
    <w:rsid w:val="00C7329D"/>
    <w:rsid w:val="00C91BB4"/>
    <w:rsid w:val="00C955F0"/>
    <w:rsid w:val="00CA4956"/>
    <w:rsid w:val="00CA66BC"/>
    <w:rsid w:val="00CC13EC"/>
    <w:rsid w:val="00CC1857"/>
    <w:rsid w:val="00CE01A1"/>
    <w:rsid w:val="00CE185D"/>
    <w:rsid w:val="00CF1197"/>
    <w:rsid w:val="00CF2714"/>
    <w:rsid w:val="00D051CB"/>
    <w:rsid w:val="00D1080B"/>
    <w:rsid w:val="00D12FF6"/>
    <w:rsid w:val="00D20CE5"/>
    <w:rsid w:val="00D31150"/>
    <w:rsid w:val="00D32DEF"/>
    <w:rsid w:val="00D350E4"/>
    <w:rsid w:val="00D37692"/>
    <w:rsid w:val="00D41338"/>
    <w:rsid w:val="00D45F7C"/>
    <w:rsid w:val="00D538B5"/>
    <w:rsid w:val="00D6555F"/>
    <w:rsid w:val="00D66FF8"/>
    <w:rsid w:val="00D6794F"/>
    <w:rsid w:val="00D74CAF"/>
    <w:rsid w:val="00D77AA9"/>
    <w:rsid w:val="00D81825"/>
    <w:rsid w:val="00D82D90"/>
    <w:rsid w:val="00D83939"/>
    <w:rsid w:val="00D873A3"/>
    <w:rsid w:val="00D914EF"/>
    <w:rsid w:val="00D94778"/>
    <w:rsid w:val="00DA4A5F"/>
    <w:rsid w:val="00DC53E2"/>
    <w:rsid w:val="00DD2EB1"/>
    <w:rsid w:val="00DE50AC"/>
    <w:rsid w:val="00DE741F"/>
    <w:rsid w:val="00E01406"/>
    <w:rsid w:val="00E01A9A"/>
    <w:rsid w:val="00E37384"/>
    <w:rsid w:val="00E51168"/>
    <w:rsid w:val="00E530AA"/>
    <w:rsid w:val="00E53831"/>
    <w:rsid w:val="00E5502E"/>
    <w:rsid w:val="00E72E47"/>
    <w:rsid w:val="00E8564F"/>
    <w:rsid w:val="00E858FD"/>
    <w:rsid w:val="00E95F6A"/>
    <w:rsid w:val="00EA0637"/>
    <w:rsid w:val="00EA5718"/>
    <w:rsid w:val="00EA69DF"/>
    <w:rsid w:val="00EA7E61"/>
    <w:rsid w:val="00EB3100"/>
    <w:rsid w:val="00EB44E6"/>
    <w:rsid w:val="00EB4FFC"/>
    <w:rsid w:val="00EB54FE"/>
    <w:rsid w:val="00EC433B"/>
    <w:rsid w:val="00EC4DDD"/>
    <w:rsid w:val="00F05390"/>
    <w:rsid w:val="00F11045"/>
    <w:rsid w:val="00F14994"/>
    <w:rsid w:val="00F20E2D"/>
    <w:rsid w:val="00F31831"/>
    <w:rsid w:val="00F33F52"/>
    <w:rsid w:val="00F438D2"/>
    <w:rsid w:val="00F47296"/>
    <w:rsid w:val="00F50443"/>
    <w:rsid w:val="00F53396"/>
    <w:rsid w:val="00F54C08"/>
    <w:rsid w:val="00F61FF6"/>
    <w:rsid w:val="00F64F5D"/>
    <w:rsid w:val="00F6538A"/>
    <w:rsid w:val="00F71E2D"/>
    <w:rsid w:val="00F74254"/>
    <w:rsid w:val="00F902B2"/>
    <w:rsid w:val="00F96393"/>
    <w:rsid w:val="00F97F84"/>
    <w:rsid w:val="00FA179D"/>
    <w:rsid w:val="00FA2437"/>
    <w:rsid w:val="00FA5F2C"/>
    <w:rsid w:val="00FB65F4"/>
    <w:rsid w:val="00FD07EE"/>
    <w:rsid w:val="00FD1B49"/>
    <w:rsid w:val="00FD203B"/>
    <w:rsid w:val="00FD3B79"/>
    <w:rsid w:val="00FD4F8A"/>
    <w:rsid w:val="00FD7D52"/>
    <w:rsid w:val="00FE0B94"/>
    <w:rsid w:val="00FE517D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02F1DE7F"/>
  <w15:chartTrackingRefBased/>
  <w15:docId w15:val="{575E0DFB-7997-4A2D-A777-5CE2524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3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2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BB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441E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numbering" w:customStyle="1" w:styleId="ImportedStyle1">
    <w:name w:val="Imported Style 1"/>
    <w:rsid w:val="00441E01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1"/>
    <w:qFormat/>
    <w:rsid w:val="00441E01"/>
    <w:pPr>
      <w:widowControl w:val="0"/>
      <w:ind w:left="82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41E01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554"/>
  </w:style>
  <w:style w:type="paragraph" w:styleId="Footer">
    <w:name w:val="footer"/>
    <w:basedOn w:val="Normal"/>
    <w:link w:val="FooterChar"/>
    <w:uiPriority w:val="99"/>
    <w:unhideWhenUsed/>
    <w:rsid w:val="002F4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Costello</dc:creator>
  <cp:keywords/>
  <dc:description/>
  <cp:lastModifiedBy>Hoge, Julie</cp:lastModifiedBy>
  <cp:revision>7</cp:revision>
  <cp:lastPrinted>2024-01-19T19:27:00Z</cp:lastPrinted>
  <dcterms:created xsi:type="dcterms:W3CDTF">2024-01-16T15:42:00Z</dcterms:created>
  <dcterms:modified xsi:type="dcterms:W3CDTF">2024-01-19T19:33:00Z</dcterms:modified>
</cp:coreProperties>
</file>